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Currículum</w:t>
      </w:r>
    </w:p>
    <w:p>
      <w:pPr>
        <w:widowControl/>
      </w:pPr>
      <w:r>
        <w:rPr>
          <w:sz w:val="18"/>
        </w:rPr>
        <w:t>Ejemplo · Personas y experiencias ficticias.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Rivera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Auxiliar de operaciones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Ciudad y país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Ciudad de México, México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(opcional)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Perfil profesional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Profesional de operaciones con experiencia en revisión de pedidos y documentación de equipos desde 2022. Trabajo con registros, seguimiento de incidencias y procedimientos compartidos.</w:t>
            </w:r>
          </w:p>
        </w:tc>
      </w:tr>
    </w:tbl>
    <w:p>
      <w:pPr>
        <w:pStyle w:val="Heading1"/>
        <w:widowControl/>
      </w:pPr>
      <w:r>
        <w:t>Competencias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Revisión de pedidos | Informes en Excel | Documentación de procesos</w:t>
              <w:br/>
              <w:t>Coordinación entre equipos | Seguimiento de incidencias</w:t>
            </w:r>
          </w:p>
        </w:tc>
      </w:tr>
    </w:tbl>
    <w:p>
      <w:pPr>
        <w:pStyle w:val="Heading1"/>
        <w:widowControl/>
      </w:pPr>
      <w:r>
        <w:t>Experiencia reciente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Mar 2024–actualidad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Comercio Ejemplo</w:t>
              <w:br/>
              <w:t>Coordinación de operaciones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Comparo pedidos y expediciones. Elaboré una lista común y una guía de uso.</w:t>
            </w:r>
          </w:p>
        </w:tc>
      </w:tr>
    </w:tbl>
    <w:p>
      <w:pPr>
        <w:pStyle w:val="Heading1"/>
        <w:widowControl/>
      </w:pPr>
      <w:r>
        <w:t>Experiencia anterior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Jul 2022–feb 2024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Distribución Ejemplo</w:t>
              <w:br/>
              <w:t>Auxiliar de operaciones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Clasifiqué las consultas y compartí las incidencias recurrentes con el equipo.</w:t>
            </w:r>
          </w:p>
        </w:tc>
      </w:tr>
    </w:tbl>
    <w:p>
      <w:pPr>
        <w:pStyle w:val="Heading1"/>
        <w:widowControl/>
      </w:pPr>
      <w:r>
        <w:t>Formación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Universidad de Ejemplo | Estudios en Administración | Junio de 2022</w:t>
              <w:br/>
              <w:t>Curso práctico de Excel | Noviembre de 2023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6221DFFD-4951-4A16-8F8D-15A9C5E0258B}"/>
    <w:embedBold r:id="rIdBold" w:fontKey="{9E61329D-B500-4761-9E2D-3747EAC738CC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con experiencia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