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Default Extension="odttf" ContentType="application/vnd.openxmlformats-officedocument.obfuscatedFont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Resume</w:t>
      </w:r>
    </w:p>
    <w:p>
      <w:pPr>
        <w:widowControl/>
      </w:pPr>
      <w:r>
        <w:rPr>
          <w:sz w:val="18"/>
        </w:rPr>
        <w:t>Example · All people and experience are fictional.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1584"/>
        <w:gridCol w:w="3312"/>
        <w:gridCol w:w="1584"/>
        <w:gridCol w:w="3312"/>
      </w:tblGrid>
      <w:tr>
        <w:trPr>
          <w:trHeight w:val="520" w:hRule="atLeast"/>
          <w:cantSplit/>
        </w:trPr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Name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Alex Morgan</w:t>
            </w:r>
          </w:p>
        </w:tc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Target role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Operations assistant</w:t>
            </w:r>
          </w:p>
        </w:tc>
      </w:tr>
      <w:tr>
        <w:trPr>
          <w:trHeight w:val="520" w:hRule="atLeast"/>
          <w:cantSplit/>
        </w:trPr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Email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alex@example.com</w:t>
            </w:r>
          </w:p>
        </w:tc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Phone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520" w:hRule="atLeast"/>
          <w:cantSplit/>
        </w:trPr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City and state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Austin, TX</w:t>
            </w:r>
          </w:p>
        </w:tc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Portfolio (optional)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</w:tbl>
    <w:p>
      <w:pPr>
        <w:pStyle w:val="Heading1"/>
        <w:widowControl/>
      </w:pPr>
      <w:r>
        <w:t>Summary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9792"/>
      </w:tblGrid>
      <w:tr>
        <w:trPr>
          <w:trHeight w:val="980" w:hRule="atLeast"/>
          <w:cantSplit/>
        </w:trPr>
        <w:tc>
          <w:tcPr>
            <w:tcW w:type="dxa" w:w="9792"/>
            <w:vAlign w:val="top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Operations professional with experience in order review and team documentation since 2022. Skilled in reconciling records, identifying exceptions and explaining repeatable workflows.</w:t>
            </w:r>
          </w:p>
        </w:tc>
      </w:tr>
    </w:tbl>
    <w:p>
      <w:pPr>
        <w:pStyle w:val="Heading1"/>
        <w:widowControl/>
      </w:pPr>
      <w:r>
        <w:t>Skills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9792"/>
      </w:tblGrid>
      <w:tr>
        <w:trPr>
          <w:trHeight w:val="980" w:hRule="atLeast"/>
          <w:cantSplit/>
        </w:trPr>
        <w:tc>
          <w:tcPr>
            <w:tcW w:type="dxa" w:w="9792"/>
            <w:vAlign w:val="top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Order reconciliation | Excel reporting | Process documentation</w:t>
              <w:br/>
              <w:t>Cross-team coordination | Exception tracking</w:t>
            </w:r>
          </w:p>
        </w:tc>
      </w:tr>
    </w:tbl>
    <w:p>
      <w:pPr>
        <w:pStyle w:val="Heading1"/>
        <w:widowControl/>
      </w:pPr>
      <w:r>
        <w:t>Work experience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2016"/>
        <w:gridCol w:w="2880"/>
        <w:gridCol w:w="4896"/>
      </w:tblGrid>
      <w:tr>
        <w:trPr>
          <w:trHeight w:val="460" w:hRule="atLeast"/>
          <w:cantSplit/>
          <w:tblHeader/>
        </w:trPr>
        <w:tc>
          <w:tcPr>
            <w:tcW w:type="dxa" w:w="2016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Dates</w:t>
            </w:r>
          </w:p>
        </w:tc>
        <w:tc>
          <w:tcPr>
            <w:tcW w:type="dxa" w:w="2880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Organization / role</w:t>
            </w:r>
          </w:p>
        </w:tc>
        <w:tc>
          <w:tcPr>
            <w:tcW w:type="dxa" w:w="4896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Responsibilities / contribution</w:t>
            </w:r>
          </w:p>
        </w:tc>
      </w:tr>
      <w:tr>
        <w:trPr>
          <w:trHeight w:val="1040" w:hRule="atLeast"/>
          <w:cantSplit/>
        </w:trPr>
        <w:tc>
          <w:tcPr>
            <w:tcW w:type="dxa" w:w="2016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Mar 2024–Present</w:t>
            </w:r>
          </w:p>
        </w:tc>
        <w:tc>
          <w:tcPr>
            <w:tcW w:type="dxa" w:w="2880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Example Trading</w:t>
              <w:br/>
              <w:t>Operations coordinator</w:t>
            </w:r>
          </w:p>
        </w:tc>
        <w:tc>
          <w:tcPr>
            <w:tcW w:type="dxa" w:w="4896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Reconcile orders and dispatch lists. Created a shared review checklist and instructions.</w:t>
            </w:r>
          </w:p>
        </w:tc>
      </w:tr>
    </w:tbl>
    <w:p>
      <w:pPr>
        <w:pStyle w:val="Heading1"/>
        <w:widowControl/>
      </w:pPr>
      <w:r>
        <w:t>Earlier experience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2016"/>
        <w:gridCol w:w="2880"/>
        <w:gridCol w:w="4896"/>
      </w:tblGrid>
      <w:tr>
        <w:trPr>
          <w:trHeight w:val="460" w:hRule="atLeast"/>
          <w:cantSplit/>
          <w:tblHeader/>
        </w:trPr>
        <w:tc>
          <w:tcPr>
            <w:tcW w:type="dxa" w:w="2016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Dates</w:t>
            </w:r>
          </w:p>
        </w:tc>
        <w:tc>
          <w:tcPr>
            <w:tcW w:type="dxa" w:w="2880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Organization / role</w:t>
            </w:r>
          </w:p>
        </w:tc>
        <w:tc>
          <w:tcPr>
            <w:tcW w:type="dxa" w:w="4896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Responsibilities / contribution</w:t>
            </w:r>
          </w:p>
        </w:tc>
      </w:tr>
      <w:tr>
        <w:trPr>
          <w:trHeight w:val="1040" w:hRule="atLeast"/>
          <w:cantSplit/>
        </w:trPr>
        <w:tc>
          <w:tcPr>
            <w:tcW w:type="dxa" w:w="2016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Jul 2022–Feb 2024</w:t>
            </w:r>
          </w:p>
        </w:tc>
        <w:tc>
          <w:tcPr>
            <w:tcW w:type="dxa" w:w="2880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Example Retail</w:t>
              <w:br/>
              <w:t>Operations assistant</w:t>
            </w:r>
          </w:p>
        </w:tc>
        <w:tc>
          <w:tcPr>
            <w:tcW w:type="dxa" w:w="4896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Organized inquiries by issue type and reported recurring problems to the team.</w:t>
            </w:r>
          </w:p>
        </w:tc>
      </w:tr>
    </w:tbl>
    <w:p>
      <w:pPr>
        <w:pStyle w:val="Heading1"/>
        <w:widowControl/>
      </w:pPr>
      <w:r>
        <w:t>Education and training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9792"/>
      </w:tblGrid>
      <w:tr>
        <w:trPr>
          <w:trHeight w:val="980" w:hRule="atLeast"/>
          <w:cantSplit/>
        </w:trPr>
        <w:tc>
          <w:tcPr>
            <w:tcW w:type="dxa" w:w="9792"/>
            <w:vAlign w:val="top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  <w:t>BA in Business | Example University | May 2022</w:t>
              <w:br/>
              <w:t>Applied Excel course | November 2023</w:t>
            </w:r>
          </w:p>
        </w:tc>
      </w:tr>
    </w:tbl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Pretendard">
    <w:embedRegular r:id="rIdRegular" w:fontKey="{9FA3029C-3ADE-459F-A3CE-1CFC2132A49B}"/>
    <w:embedBold r:id="rIdBold" w:fontKey="{D4E2FB9B-5098-4DF7-A693-04A381A763CE}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60"/>
    </w:pPr>
    <w:rPr>
      <w:rFonts w:ascii="Pretendard" w:hAnsi="Pretendard" w:eastAsia="Pretendard" w:cs="Pretendard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cstheme="majorBidi" w:ascii="Pretendard" w:hAnsi="Pretendard" w:eastAsia="Pretendard" w:cs="Pretendard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cstheme="majorBidi" w:ascii="Pretendard" w:hAnsi="Pretendard" w:eastAsia="Pretendard" w:cs="Pretendard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ntTable.xml.rels><?xml version='1.0' encoding='UTF-8'?>
<Relationships xmlns="http://schemas.openxmlformats.org/package/2006/relationships"><Relationship Id="rIdRegular" Type="http://schemas.openxmlformats.org/officeDocument/2006/relationships/font" Target="fonts/Pretendard-Regular.odttf"/><Relationship Id="rIdBold" Type="http://schemas.openxmlformats.org/officeDocument/2006/relationships/font" Target="fonts/Pretendard-Bold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Experienced resume template</dc:title>
  <dc:subject>Editable job application document</dc:subject>
  <dc:creator>SheetSum</dc:creator>
  <cp:keywords/>
  <dc:description>Original SheetSum template. Personal editing and submission permitted.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